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BB0" w:rsidRDefault="00764F21" w:rsidP="00516BB0">
      <w:pPr>
        <w:spacing w:line="369" w:lineRule="exact"/>
        <w:jc w:val="center"/>
        <w:rPr>
          <w:b/>
          <w:bCs/>
        </w:rPr>
      </w:pPr>
      <w:r>
        <w:rPr>
          <w:b/>
          <w:bCs/>
        </w:rPr>
        <w:t>Uchwała Nr / /2014</w:t>
      </w:r>
    </w:p>
    <w:p w:rsidR="00516BB0" w:rsidRDefault="00516BB0" w:rsidP="00516BB0">
      <w:pPr>
        <w:spacing w:line="369" w:lineRule="exact"/>
        <w:jc w:val="center"/>
        <w:rPr>
          <w:b/>
          <w:bCs/>
        </w:rPr>
      </w:pPr>
      <w:r>
        <w:rPr>
          <w:b/>
          <w:bCs/>
        </w:rPr>
        <w:t>Rady Gminy Fajsławice</w:t>
      </w:r>
    </w:p>
    <w:p w:rsidR="00516BB0" w:rsidRDefault="00764F21" w:rsidP="00516BB0">
      <w:pPr>
        <w:spacing w:line="369" w:lineRule="exact"/>
        <w:jc w:val="center"/>
        <w:rPr>
          <w:b/>
          <w:bCs/>
        </w:rPr>
      </w:pPr>
      <w:r>
        <w:rPr>
          <w:b/>
          <w:bCs/>
        </w:rPr>
        <w:t>z dnia maja 2014</w:t>
      </w:r>
      <w:r w:rsidR="00516BB0">
        <w:rPr>
          <w:b/>
          <w:bCs/>
        </w:rPr>
        <w:t xml:space="preserve"> r.</w:t>
      </w:r>
    </w:p>
    <w:p w:rsidR="00516BB0" w:rsidRDefault="00516BB0" w:rsidP="00516BB0">
      <w:pPr>
        <w:spacing w:line="369" w:lineRule="exact"/>
        <w:jc w:val="center"/>
        <w:rPr>
          <w:b/>
          <w:bCs/>
        </w:rPr>
      </w:pPr>
    </w:p>
    <w:p w:rsidR="00516BB0" w:rsidRDefault="00516BB0" w:rsidP="00516BB0">
      <w:pPr>
        <w:spacing w:line="369" w:lineRule="exact"/>
        <w:jc w:val="center"/>
      </w:pPr>
      <w:r>
        <w:t>w sprawie rozpatrzenia skargi na Wójta Gminy Fajsławice</w:t>
      </w:r>
    </w:p>
    <w:p w:rsidR="00516BB0" w:rsidRDefault="00516BB0" w:rsidP="00516BB0">
      <w:pPr>
        <w:spacing w:line="369" w:lineRule="exact"/>
        <w:jc w:val="center"/>
      </w:pPr>
    </w:p>
    <w:p w:rsidR="00516BB0" w:rsidRDefault="00516BB0" w:rsidP="00516BB0">
      <w:pPr>
        <w:spacing w:line="369" w:lineRule="exact"/>
        <w:jc w:val="both"/>
      </w:pPr>
      <w:r>
        <w:tab/>
        <w:t xml:space="preserve">Na podstawie art. 18 ust. 2 pkt 9 lit. a ustawy z dnia 8 marca 1990 r. o samorządzie gminnym (Dz. U. z 2013 r., poz. 594) i art. 229 pkt 3 oraz art. 238 </w:t>
      </w:r>
      <w:r>
        <w:rPr>
          <w:rFonts w:cs="Times New Roman"/>
        </w:rPr>
        <w:t>§</w:t>
      </w:r>
      <w:r>
        <w:t xml:space="preserve"> 1 ustawy z dnia 14 czerwca 1960 r. – Kodeks postępowania administracyjnego (Dz. U. z 2013 r., poz. 267), Rada Gminy Fajsławice uchwala, co następuje:</w:t>
      </w:r>
    </w:p>
    <w:p w:rsidR="00516BB0" w:rsidRDefault="00516BB0" w:rsidP="00516BB0">
      <w:pPr>
        <w:spacing w:line="369" w:lineRule="exact"/>
        <w:jc w:val="both"/>
      </w:pPr>
    </w:p>
    <w:p w:rsidR="00516BB0" w:rsidRDefault="00516BB0" w:rsidP="00074C62">
      <w:pPr>
        <w:spacing w:after="120" w:line="369" w:lineRule="exact"/>
        <w:jc w:val="center"/>
        <w:rPr>
          <w:b/>
          <w:bCs/>
        </w:rPr>
      </w:pPr>
      <w:r>
        <w:rPr>
          <w:b/>
          <w:bCs/>
        </w:rPr>
        <w:t>§ 1</w:t>
      </w:r>
    </w:p>
    <w:p w:rsidR="00F43724" w:rsidRDefault="00516BB0" w:rsidP="00074C62">
      <w:pPr>
        <w:spacing w:after="120" w:line="369" w:lineRule="exact"/>
        <w:jc w:val="both"/>
      </w:pPr>
      <w:r>
        <w:t xml:space="preserve">Po rozpoznaniu skargi na </w:t>
      </w:r>
      <w:r w:rsidR="00F43724">
        <w:t>działalność Wójta Gminy Fa</w:t>
      </w:r>
      <w:r w:rsidR="00764F21">
        <w:t>jsławice, wniesionej przez p.</w:t>
      </w:r>
      <w:r w:rsidR="00F43724">
        <w:t xml:space="preserve"> </w:t>
      </w:r>
      <w:r w:rsidR="00764F21">
        <w:t>Michała Stępniaka</w:t>
      </w:r>
      <w:r w:rsidR="00543449">
        <w:t xml:space="preserve"> oraz </w:t>
      </w:r>
      <w:r w:rsidR="00F43724">
        <w:t>po zapoznaniu się ze stanowiskiem Komisji Rewizyjnej Rady Gminy Fajsławice, Rada Gminy Fajsławice uzna</w:t>
      </w:r>
      <w:r w:rsidR="00D830DD">
        <w:t>je skargę za nie</w:t>
      </w:r>
      <w:r w:rsidR="00F43724">
        <w:t>zasadną z przyczyn określonych w uzasadnieniu, stanowiącym załącznik do niniejszej uchwały.</w:t>
      </w:r>
    </w:p>
    <w:p w:rsidR="00516BB0" w:rsidRDefault="00516BB0" w:rsidP="00516BB0">
      <w:pPr>
        <w:spacing w:line="369" w:lineRule="exact"/>
        <w:jc w:val="both"/>
      </w:pPr>
    </w:p>
    <w:p w:rsidR="00516BB0" w:rsidRDefault="00516BB0" w:rsidP="00074C62">
      <w:pPr>
        <w:spacing w:after="120" w:line="369" w:lineRule="exact"/>
        <w:jc w:val="center"/>
        <w:rPr>
          <w:b/>
          <w:bCs/>
        </w:rPr>
      </w:pPr>
      <w:r>
        <w:rPr>
          <w:b/>
          <w:bCs/>
        </w:rPr>
        <w:t>§ 2</w:t>
      </w:r>
    </w:p>
    <w:p w:rsidR="00281FEE" w:rsidRDefault="00F43724" w:rsidP="00074C62">
      <w:pPr>
        <w:spacing w:after="120" w:line="369" w:lineRule="exact"/>
        <w:jc w:val="both"/>
      </w:pPr>
      <w:r>
        <w:t>Zobowiązuje się Przewodniczącego Rady Gminy Fajsła</w:t>
      </w:r>
      <w:r w:rsidR="00764F21">
        <w:t>wice do</w:t>
      </w:r>
      <w:r w:rsidR="00543449">
        <w:t>:</w:t>
      </w:r>
    </w:p>
    <w:p w:rsidR="00516BB0" w:rsidRDefault="00764F21" w:rsidP="00281FEE">
      <w:pPr>
        <w:pStyle w:val="Akapitzlist"/>
        <w:numPr>
          <w:ilvl w:val="0"/>
          <w:numId w:val="3"/>
        </w:numPr>
        <w:spacing w:after="120" w:line="369" w:lineRule="exact"/>
        <w:jc w:val="both"/>
      </w:pPr>
      <w:r>
        <w:t>poinformowania skarżącego</w:t>
      </w:r>
      <w:r w:rsidR="00F43724">
        <w:t xml:space="preserve"> o sposobie załatwienia skargi, przez przesłanie jej uchwały</w:t>
      </w:r>
      <w:r w:rsidR="00281FEE">
        <w:t xml:space="preserve"> wraz z uzasadnieniem,</w:t>
      </w:r>
    </w:p>
    <w:p w:rsidR="00281FEE" w:rsidRDefault="00281FEE" w:rsidP="00281FEE">
      <w:pPr>
        <w:pStyle w:val="Akapitzlist"/>
        <w:numPr>
          <w:ilvl w:val="0"/>
          <w:numId w:val="3"/>
        </w:numPr>
        <w:spacing w:after="120" w:line="369" w:lineRule="exact"/>
        <w:jc w:val="both"/>
      </w:pPr>
      <w:r>
        <w:t>przekazanie uchwały Kancelarii Prezydenta Rzeczypospolitej Polskiej.</w:t>
      </w:r>
    </w:p>
    <w:p w:rsidR="00516BB0" w:rsidRDefault="00516BB0" w:rsidP="00516BB0">
      <w:pPr>
        <w:spacing w:line="369" w:lineRule="exact"/>
        <w:jc w:val="both"/>
      </w:pPr>
    </w:p>
    <w:p w:rsidR="00516BB0" w:rsidRDefault="00516BB0" w:rsidP="00074C62">
      <w:pPr>
        <w:spacing w:after="120" w:line="369" w:lineRule="exact"/>
        <w:jc w:val="center"/>
        <w:rPr>
          <w:b/>
          <w:bCs/>
        </w:rPr>
      </w:pPr>
      <w:r>
        <w:rPr>
          <w:b/>
          <w:bCs/>
        </w:rPr>
        <w:t>§ 3</w:t>
      </w:r>
    </w:p>
    <w:p w:rsidR="00BF3E92" w:rsidRDefault="00516BB0" w:rsidP="00074C62">
      <w:pPr>
        <w:spacing w:after="120" w:line="369" w:lineRule="exact"/>
        <w:jc w:val="both"/>
      </w:pPr>
      <w:r>
        <w:t>Uchwała wchodzi w życie z dniem podjęcia.</w:t>
      </w:r>
    </w:p>
    <w:p w:rsidR="00764F21" w:rsidRDefault="00764F21" w:rsidP="00074C62">
      <w:pPr>
        <w:spacing w:after="120" w:line="369" w:lineRule="exact"/>
        <w:jc w:val="both"/>
      </w:pPr>
    </w:p>
    <w:p w:rsidR="00764F21" w:rsidRDefault="00764F21" w:rsidP="00074C62">
      <w:pPr>
        <w:spacing w:after="120" w:line="369" w:lineRule="exact"/>
        <w:jc w:val="both"/>
      </w:pPr>
    </w:p>
    <w:p w:rsidR="00764F21" w:rsidRDefault="00764F21" w:rsidP="00074C62">
      <w:pPr>
        <w:spacing w:after="120" w:line="369" w:lineRule="exact"/>
        <w:jc w:val="both"/>
      </w:pPr>
    </w:p>
    <w:p w:rsidR="00764F21" w:rsidRDefault="00764F21" w:rsidP="00074C62">
      <w:pPr>
        <w:spacing w:after="120" w:line="369" w:lineRule="exact"/>
        <w:jc w:val="both"/>
      </w:pPr>
    </w:p>
    <w:p w:rsidR="00764F21" w:rsidRDefault="00764F21" w:rsidP="00074C62">
      <w:pPr>
        <w:spacing w:after="120" w:line="369" w:lineRule="exact"/>
        <w:jc w:val="both"/>
      </w:pPr>
    </w:p>
    <w:p w:rsidR="00764F21" w:rsidRDefault="00764F21" w:rsidP="00074C62">
      <w:pPr>
        <w:spacing w:after="120" w:line="369" w:lineRule="exact"/>
        <w:jc w:val="both"/>
      </w:pPr>
    </w:p>
    <w:p w:rsidR="00764F21" w:rsidRDefault="00764F21" w:rsidP="00074C62">
      <w:pPr>
        <w:spacing w:after="120" w:line="369" w:lineRule="exact"/>
        <w:jc w:val="both"/>
      </w:pPr>
    </w:p>
    <w:p w:rsidR="00764F21" w:rsidRDefault="00764F21" w:rsidP="00074C62">
      <w:pPr>
        <w:spacing w:after="120" w:line="369" w:lineRule="exact"/>
        <w:jc w:val="both"/>
      </w:pPr>
    </w:p>
    <w:p w:rsidR="00764F21" w:rsidRDefault="00764F21" w:rsidP="00074C62">
      <w:pPr>
        <w:spacing w:after="120" w:line="369" w:lineRule="exact"/>
        <w:jc w:val="both"/>
      </w:pPr>
    </w:p>
    <w:p w:rsidR="00764F21" w:rsidRPr="00BC1996" w:rsidRDefault="00764F21" w:rsidP="00764F21">
      <w:pPr>
        <w:spacing w:after="120" w:line="369" w:lineRule="exact"/>
        <w:jc w:val="center"/>
        <w:rPr>
          <w:b/>
        </w:rPr>
      </w:pPr>
      <w:r w:rsidRPr="00BC1996">
        <w:rPr>
          <w:b/>
        </w:rPr>
        <w:lastRenderedPageBreak/>
        <w:t>Uzasadnienie</w:t>
      </w:r>
    </w:p>
    <w:p w:rsidR="00764F21" w:rsidRDefault="00764F21" w:rsidP="002A756D">
      <w:pPr>
        <w:spacing w:line="340" w:lineRule="exact"/>
        <w:jc w:val="both"/>
      </w:pPr>
      <w:r>
        <w:tab/>
      </w:r>
      <w:r w:rsidR="00765A80">
        <w:t>27 marca 2014 r. do U</w:t>
      </w:r>
      <w:r w:rsidR="001446C0">
        <w:t>rzędu Gminy Fajsławice wpłynęła</w:t>
      </w:r>
      <w:r w:rsidR="00765A80">
        <w:t xml:space="preserve"> </w:t>
      </w:r>
      <w:r w:rsidR="001446C0">
        <w:t>skarga</w:t>
      </w:r>
      <w:r w:rsidR="00765A80">
        <w:t xml:space="preserve"> p. Michała Stępniaka</w:t>
      </w:r>
      <w:r w:rsidR="001446C0">
        <w:t xml:space="preserve"> na „karygodne i niemoralne zachowanie Wójta Gminy Fajsławice </w:t>
      </w:r>
      <w:r w:rsidR="00543449">
        <w:t xml:space="preserve">– p. </w:t>
      </w:r>
      <w:r w:rsidR="001446C0">
        <w:t xml:space="preserve">Tadeusza Chruściela na </w:t>
      </w:r>
      <w:r w:rsidR="001C5A0A">
        <w:t>spotkaniu wiejskim w dniu 23 marca 2014 r.”.</w:t>
      </w:r>
    </w:p>
    <w:p w:rsidR="00BA713C" w:rsidRDefault="001C5A0A" w:rsidP="002A756D">
      <w:pPr>
        <w:spacing w:line="340" w:lineRule="exact"/>
        <w:jc w:val="both"/>
      </w:pPr>
      <w:r>
        <w:t>Z pisma wynika, że Wójt „robił publicznie zarzuty</w:t>
      </w:r>
      <w:r w:rsidR="00070030">
        <w:t>”</w:t>
      </w:r>
      <w:r>
        <w:t xml:space="preserve"> mamie </w:t>
      </w:r>
      <w:r w:rsidR="00070030">
        <w:t xml:space="preserve">skarżącego – p. </w:t>
      </w:r>
      <w:r>
        <w:t xml:space="preserve">Krystynie Stępniak </w:t>
      </w:r>
      <w:r w:rsidR="00070030">
        <w:t>„</w:t>
      </w:r>
      <w:r>
        <w:t>z tego względu, że około 15 lat temu miała ona umorzone podatki</w:t>
      </w:r>
      <w:r w:rsidR="00070030">
        <w:t>”</w:t>
      </w:r>
      <w:r>
        <w:t xml:space="preserve"> oraz naruszał dobre imię </w:t>
      </w:r>
      <w:r w:rsidR="00070030">
        <w:t>jego</w:t>
      </w:r>
      <w:r>
        <w:t xml:space="preserve"> ojca</w:t>
      </w:r>
      <w:r w:rsidR="00070030">
        <w:t>,</w:t>
      </w:r>
      <w:r>
        <w:t xml:space="preserve"> </w:t>
      </w:r>
      <w:r w:rsidR="00070030">
        <w:t xml:space="preserve">zmarłego przed 15 laty </w:t>
      </w:r>
      <w:r>
        <w:t>Senatora Henryka Janusza Stę</w:t>
      </w:r>
      <w:r w:rsidR="00070030">
        <w:t>pniaka.</w:t>
      </w:r>
      <w:r w:rsidR="00571B35">
        <w:t xml:space="preserve"> Skarżący przypomniał, że na początku 1999 r., po sześcioletniej walce ze złośliwym nowotworem trzustki, zmarł jego ojciec Janusz Henryk Stępniak. Jednym ze skutków choroby było kilkudziesięciotysięczne zadłużenie jego rodziny, spowodowane kosztowną, sięgającą nawet kilku tysięcy miesięcznie terapią ojca. Spłacenie zadłużenia spadło na mamę skarżącego p. Krystynę Stępniak, która sprostała temu zadaniu, nie tracąc przy tym rodzinnego </w:t>
      </w:r>
      <w:r w:rsidR="00FB0041">
        <w:t xml:space="preserve">gospodarstwa. Prawie wszystkie z dziewięciorga dzieci ukończyły studia (lub studiują) a teraz pracują. </w:t>
      </w:r>
      <w:r w:rsidR="00BA713C">
        <w:t>Za ten wysiłek została odznaczona przez Prezydenta Rzeczypospolitej Bronisława Komorowskiego Złotym Krzyżem Zasługi. Czynienie jej dzisiaj zarzutów z tego powodu, że umorzono jej wtedy podatek, jest w ocenie skarżącego „czynem karygodnym, bestialskim i godnym publicznego potępienia.”</w:t>
      </w:r>
    </w:p>
    <w:p w:rsidR="007F0EEF" w:rsidRDefault="007F0EEF" w:rsidP="00543449">
      <w:pPr>
        <w:spacing w:line="340" w:lineRule="exact"/>
        <w:jc w:val="both"/>
      </w:pPr>
      <w:r>
        <w:t>„To samo można powiedzieć o szarganiu dobrego imienia mojego ojca, wieloletniego opozycjonisty, przewodniczącego NSZZ Solidarność w Fajsławicach, Przewodniczącego Gminnej Rady Narodowej w Fajsławicach w latach 1988-1989, uczestnika rozmów przy Okrągłym Stole, Senatora RP (…), odznaczonego pośmiertnie przez Prezydenta RP Lecha Kaczyńskiego Krzyżem Kawalerskim Orderu Odrodzenia Polski. (…) stawianie mu publicznie zarzutów kilkanaście lat po jego śmierci, wtedy gdy nie może się sam bronić, nie mieści się (…) w jakichkolwiek kanonach moralności.”</w:t>
      </w:r>
    </w:p>
    <w:p w:rsidR="007F0EEF" w:rsidRDefault="007F0EEF" w:rsidP="00543449">
      <w:pPr>
        <w:spacing w:line="340" w:lineRule="exact"/>
        <w:jc w:val="both"/>
      </w:pPr>
      <w:r>
        <w:t>W ocenie skarżącego: „Wszyscy jak tu jesteśmy, wiemy co sprowokowało takie zachowanie wójta. Jest nią moja działalność publicystyczna (…) i krytyczne oceny jego działań. Wójt, nie mogąc zarzucić mi naruszenia jakiegokolwiek przepisu prawa czy opublikowania informacji nieprawdziwej, postanowił zemścić się na mojej osobie”.</w:t>
      </w:r>
    </w:p>
    <w:p w:rsidR="007F0EEF" w:rsidRDefault="007F0EEF" w:rsidP="00543449">
      <w:pPr>
        <w:spacing w:line="340" w:lineRule="exact"/>
        <w:jc w:val="both"/>
      </w:pPr>
      <w:r>
        <w:t>W dalszej części pisma skarżący zwraca się do p. Tadeusza Chruściela o kierowaniu ewentualnych zarzutów, jakie ma do skarżącego, bezpośrednio do niego, zamiast „poniewierać kobiety, obrażać osoby zmarłe”.</w:t>
      </w:r>
      <w:r w:rsidR="00DB0731">
        <w:t xml:space="preserve"> Podkreślił, że rozgłaszane przez wójta kłamstwa, że </w:t>
      </w:r>
      <w:r w:rsidR="0053727A">
        <w:t>„komukolwiek robiłem zarzuty z powodu umorzenia podatków są (…) nieprawdziwe.”</w:t>
      </w:r>
    </w:p>
    <w:p w:rsidR="0053727A" w:rsidRDefault="0053727A" w:rsidP="00543449">
      <w:pPr>
        <w:spacing w:line="340" w:lineRule="exact"/>
        <w:jc w:val="both"/>
      </w:pPr>
      <w:r>
        <w:t>Skarżący zażądał od radnych publicznego potępienia zachowania wójta gminy Fajsławice p. Tadeusza Chruściela.</w:t>
      </w:r>
    </w:p>
    <w:p w:rsidR="00543449" w:rsidRDefault="00543449" w:rsidP="002A756D">
      <w:pPr>
        <w:spacing w:after="120" w:line="340" w:lineRule="exact"/>
        <w:jc w:val="both"/>
      </w:pPr>
      <w:r>
        <w:t>Pan Michał Stępniak przekazał skargę do wiadomości Kancelarii Prezydenta RP.</w:t>
      </w:r>
    </w:p>
    <w:p w:rsidR="00AF5DF8" w:rsidRDefault="00AF5DF8" w:rsidP="00543449">
      <w:pPr>
        <w:spacing w:line="340" w:lineRule="exact"/>
        <w:jc w:val="both"/>
      </w:pPr>
      <w:r>
        <w:tab/>
        <w:t>P</w:t>
      </w:r>
      <w:r w:rsidR="00FA13D3">
        <w:t xml:space="preserve">ismem nr RG.1431.3.2014 z dnia </w:t>
      </w:r>
      <w:r>
        <w:t>16 kwietnia 2014 r. Przewodniczący Rady Gminy przekazał skargę Wójtowi Gminy p. Tadeuszowi Chruścielowi, z prośbą o ustosunkowanie się do zawartych w niej zarzutów.</w:t>
      </w:r>
    </w:p>
    <w:p w:rsidR="00AF5DF8" w:rsidRDefault="00A25977" w:rsidP="002A756D">
      <w:pPr>
        <w:spacing w:after="120" w:line="340" w:lineRule="exact"/>
        <w:ind w:firstLine="708"/>
        <w:jc w:val="both"/>
      </w:pPr>
      <w:r>
        <w:t>Pismem nr RG.1431.4.2014 z 16 kwietnia 2014 r. skarga została przekazana Przewodniczącemu Komisji Rewizyjnej Rady Gminy Fajsławice</w:t>
      </w:r>
      <w:r w:rsidR="00AF5DF8">
        <w:t>, w celu jej rozpatrzenia i przygotowania stanowiska Komisji do dnia 9 maja 2014 r.</w:t>
      </w:r>
    </w:p>
    <w:p w:rsidR="00543449" w:rsidRDefault="00543449" w:rsidP="002A756D">
      <w:pPr>
        <w:spacing w:after="120" w:line="340" w:lineRule="exact"/>
        <w:ind w:firstLine="708"/>
        <w:jc w:val="both"/>
      </w:pPr>
    </w:p>
    <w:p w:rsidR="00AF5DF8" w:rsidRDefault="00AF5DF8" w:rsidP="002A756D">
      <w:pPr>
        <w:spacing w:line="340" w:lineRule="exact"/>
        <w:ind w:firstLine="708"/>
        <w:jc w:val="both"/>
        <w:rPr>
          <w:rFonts w:cs="Times New Roman"/>
        </w:rPr>
      </w:pPr>
      <w:r>
        <w:lastRenderedPageBreak/>
        <w:t xml:space="preserve">Wójt Gminy </w:t>
      </w:r>
      <w:r w:rsidR="00E86C62">
        <w:t xml:space="preserve">Fajsławice, w piśmie z dnia 23 kwietnia 2014 r. </w:t>
      </w:r>
      <w:r>
        <w:rPr>
          <w:rFonts w:cs="Times New Roman"/>
        </w:rPr>
        <w:t>poinformował</w:t>
      </w:r>
      <w:r w:rsidR="00E86C62">
        <w:rPr>
          <w:rFonts w:cs="Times New Roman"/>
        </w:rPr>
        <w:t xml:space="preserve"> Przewodniczącego Rady Gminy</w:t>
      </w:r>
      <w:r>
        <w:rPr>
          <w:rFonts w:cs="Times New Roman"/>
        </w:rPr>
        <w:t xml:space="preserve">, że </w:t>
      </w:r>
      <w:r w:rsidRPr="006E5999">
        <w:rPr>
          <w:rFonts w:cs="Times New Roman"/>
          <w:u w:val="single"/>
        </w:rPr>
        <w:t>nie jest prawdą</w:t>
      </w:r>
      <w:r>
        <w:rPr>
          <w:rFonts w:cs="Times New Roman"/>
        </w:rPr>
        <w:t>, iż na zebra</w:t>
      </w:r>
      <w:r w:rsidR="00543449">
        <w:rPr>
          <w:rFonts w:cs="Times New Roman"/>
        </w:rPr>
        <w:t>niu wiejskim 23 marca 2014 r. w Ignasinie czynił</w:t>
      </w:r>
      <w:r>
        <w:rPr>
          <w:rFonts w:cs="Times New Roman"/>
        </w:rPr>
        <w:t xml:space="preserve"> p. Krystynie Stępniak „publicznie zarzuty”, że „około 15 lat temu miała ona umorzone podatki”. </w:t>
      </w:r>
      <w:r w:rsidRPr="006E5999">
        <w:rPr>
          <w:rFonts w:cs="Times New Roman"/>
          <w:u w:val="single"/>
        </w:rPr>
        <w:t>Nieprawdą jest również to</w:t>
      </w:r>
      <w:r>
        <w:rPr>
          <w:rFonts w:cs="Times New Roman"/>
        </w:rPr>
        <w:t xml:space="preserve">, że naruszał („szargał”) dobre imię </w:t>
      </w:r>
      <w:proofErr w:type="spellStart"/>
      <w:r>
        <w:rPr>
          <w:rFonts w:cs="Times New Roman"/>
        </w:rPr>
        <w:t>ś.p</w:t>
      </w:r>
      <w:proofErr w:type="spellEnd"/>
      <w:r>
        <w:rPr>
          <w:rFonts w:cs="Times New Roman"/>
        </w:rPr>
        <w:t xml:space="preserve">. p. Janusza Henryka Stępniaka, jak również to, że stawiał mu publicznie jakiekolwiek zarzuty. </w:t>
      </w:r>
      <w:r w:rsidRPr="006E5999">
        <w:rPr>
          <w:rFonts w:cs="Times New Roman"/>
          <w:u w:val="single"/>
        </w:rPr>
        <w:t>Kłamstwem jest</w:t>
      </w:r>
      <w:r>
        <w:rPr>
          <w:rFonts w:cs="Times New Roman"/>
        </w:rPr>
        <w:t xml:space="preserve"> to, że „poniewierał kobiety i obrażał osoby zmarłe”.</w:t>
      </w:r>
    </w:p>
    <w:p w:rsidR="00AF5DF8" w:rsidRDefault="00AF5DF8" w:rsidP="002A756D">
      <w:pPr>
        <w:spacing w:line="340" w:lineRule="exact"/>
        <w:jc w:val="both"/>
        <w:rPr>
          <w:rFonts w:cs="Times New Roman"/>
        </w:rPr>
      </w:pPr>
      <w:r>
        <w:rPr>
          <w:rFonts w:cs="Times New Roman"/>
        </w:rPr>
        <w:t>Wójt wyjaśnił, że w trakcie dyskusji na temat umarzania podatków jaka miała miejsce na zebraniu  wiejskim w Ignasinie stwierdził jedynie, że z tego przywileju korzystała również czterokrotnie uczestnicząca w zebraniu p. Krystyna Stępniak. Wójt stwierdził, że jego wypowiedź na ten temat nie miała żadnych konotacji negatywnych, była jedynie stwierdzeniem faktów.</w:t>
      </w:r>
    </w:p>
    <w:p w:rsidR="00AF5DF8" w:rsidRPr="006E5999" w:rsidRDefault="00AF5DF8" w:rsidP="002A756D">
      <w:pPr>
        <w:spacing w:line="340" w:lineRule="exact"/>
        <w:jc w:val="both"/>
        <w:rPr>
          <w:rFonts w:cs="Times New Roman"/>
          <w:u w:val="single"/>
        </w:rPr>
      </w:pPr>
      <w:r w:rsidRPr="006E5999">
        <w:rPr>
          <w:rFonts w:cs="Times New Roman"/>
          <w:u w:val="single"/>
        </w:rPr>
        <w:t>Wójt poinformował, że w t</w:t>
      </w:r>
      <w:r w:rsidR="00E86C62" w:rsidRPr="006E5999">
        <w:rPr>
          <w:rFonts w:cs="Times New Roman"/>
          <w:u w:val="single"/>
        </w:rPr>
        <w:t>rakcie zebrania nie wypowiadał</w:t>
      </w:r>
      <w:r w:rsidRPr="006E5999">
        <w:rPr>
          <w:rFonts w:cs="Times New Roman"/>
          <w:u w:val="single"/>
        </w:rPr>
        <w:t xml:space="preserve"> się w ogóle na temat p. Janusza Stępniaka, ani w żaden</w:t>
      </w:r>
      <w:r w:rsidR="00E86C62" w:rsidRPr="006E5999">
        <w:rPr>
          <w:rFonts w:cs="Times New Roman"/>
          <w:u w:val="single"/>
        </w:rPr>
        <w:t xml:space="preserve"> sposób nie naruszał</w:t>
      </w:r>
      <w:r w:rsidRPr="006E5999">
        <w:rPr>
          <w:rFonts w:cs="Times New Roman"/>
          <w:u w:val="single"/>
        </w:rPr>
        <w:t xml:space="preserve"> jego dobrego imienia.</w:t>
      </w:r>
    </w:p>
    <w:p w:rsidR="00205E85" w:rsidRPr="00746E54" w:rsidRDefault="006E5999" w:rsidP="002A756D">
      <w:pPr>
        <w:spacing w:after="120" w:line="340" w:lineRule="exact"/>
        <w:jc w:val="both"/>
        <w:rPr>
          <w:rFonts w:cs="Times New Roman"/>
        </w:rPr>
      </w:pPr>
      <w:r>
        <w:rPr>
          <w:rFonts w:cs="Times New Roman"/>
          <w:u w:val="single"/>
        </w:rPr>
        <w:t>Wójt Gminy zaprzeczył</w:t>
      </w:r>
      <w:r w:rsidR="00E86C62">
        <w:rPr>
          <w:rFonts w:cs="Times New Roman"/>
        </w:rPr>
        <w:t xml:space="preserve"> jakoby rozgłaszał</w:t>
      </w:r>
      <w:r w:rsidR="00AF5DF8">
        <w:rPr>
          <w:rFonts w:cs="Times New Roman"/>
        </w:rPr>
        <w:t>, że p. Michał Stępniak „robił zarzuty z powodu umorzenia podatków”. W</w:t>
      </w:r>
      <w:r w:rsidR="00E86C62">
        <w:rPr>
          <w:rFonts w:cs="Times New Roman"/>
        </w:rPr>
        <w:t>ójt pokreślił, że w</w:t>
      </w:r>
      <w:r w:rsidR="00AF5DF8">
        <w:rPr>
          <w:rFonts w:cs="Times New Roman"/>
        </w:rPr>
        <w:t xml:space="preserve"> swoich publicznych </w:t>
      </w:r>
      <w:r w:rsidR="00E86C62">
        <w:rPr>
          <w:rFonts w:cs="Times New Roman"/>
        </w:rPr>
        <w:t>wypowiedziach zwracał</w:t>
      </w:r>
      <w:r w:rsidR="00AF5DF8">
        <w:rPr>
          <w:rFonts w:cs="Times New Roman"/>
        </w:rPr>
        <w:t xml:space="preserve"> jedynie uwagę, że przy udzielaniu ulgi podatkowej, jaką jest umorzenie podatku, konieczne jest dokonanie oceny ważnego interesu podatnika w oparciu o obiektywne kryteria a nie subiektywne przekonanie tego, kto jedynie na podstawie informacji o umorzeniu podatku konkretnemu podatnikowi, bez znajomości całokształtu występujących w sprawie okoliczności, dokonuje oceny zasadności zastosowania tej ulgi. </w:t>
      </w:r>
    </w:p>
    <w:p w:rsidR="007D29E1" w:rsidRDefault="007D29E1" w:rsidP="002A756D">
      <w:pPr>
        <w:spacing w:after="120" w:line="340" w:lineRule="exact"/>
        <w:ind w:firstLine="708"/>
        <w:jc w:val="both"/>
      </w:pPr>
      <w:r>
        <w:t>W piśmie z dnia 30 kwietnia 2014 r. Komisja Rewizyjna Rady Gminy Fajsławice, po zapoznaniu się z treścią skargi oraz informacją Wójta Gminy Fajsławice z dnia 23 kwietnia 2014 r., a także relacjami z przebiegu zebrania wiejskiego w Ignasinie p. Moniki Rozwałki – radnej gminy Fajsławice i p. Magdaleny Olech – sołtysa w</w:t>
      </w:r>
      <w:r w:rsidR="00DE337A">
        <w:t>si Ignasin, uznała skargę za nie</w:t>
      </w:r>
      <w:r>
        <w:t xml:space="preserve">zasadną. </w:t>
      </w:r>
    </w:p>
    <w:p w:rsidR="007D29E1" w:rsidRPr="006E5999" w:rsidRDefault="007D29E1" w:rsidP="002A756D">
      <w:pPr>
        <w:spacing w:after="120" w:line="340" w:lineRule="exact"/>
        <w:jc w:val="both"/>
        <w:rPr>
          <w:u w:val="single"/>
        </w:rPr>
      </w:pPr>
      <w:r w:rsidRPr="006E5999">
        <w:rPr>
          <w:u w:val="single"/>
        </w:rPr>
        <w:t>Komisja ustaliła, że:</w:t>
      </w:r>
    </w:p>
    <w:p w:rsidR="007D29E1" w:rsidRDefault="007D29E1" w:rsidP="002A756D">
      <w:pPr>
        <w:spacing w:after="120" w:line="340" w:lineRule="exact"/>
        <w:ind w:left="284" w:hanging="284"/>
        <w:jc w:val="both"/>
      </w:pPr>
      <w:r>
        <w:t>1)</w:t>
      </w:r>
      <w:r>
        <w:tab/>
        <w:t xml:space="preserve">Wójt Gminy Fajsławice – Tadeusz Chruściel, na zebraniu wiejskim, jakie odbyło się 23 marca 2014 r. w Ignasinie </w:t>
      </w:r>
      <w:r w:rsidRPr="00FA13D3">
        <w:rPr>
          <w:u w:val="single"/>
        </w:rPr>
        <w:t>nie robił zarzutów p. Krystynie Stępniak z tego względu, że około 15 lat temu miała umorzone podatki.</w:t>
      </w:r>
      <w:r>
        <w:t xml:space="preserve"> Poinformował jedynie, że p. Krystyna Stępniak, czterokrotnie korzystała z tego wsparcia, również w tym okresie, w którym była radną gminy Fajsławice;</w:t>
      </w:r>
    </w:p>
    <w:p w:rsidR="007D29E1" w:rsidRDefault="007D29E1" w:rsidP="002A756D">
      <w:pPr>
        <w:spacing w:after="120" w:line="340" w:lineRule="exact"/>
        <w:ind w:left="284" w:hanging="284"/>
        <w:jc w:val="both"/>
      </w:pPr>
      <w:r>
        <w:t>2)</w:t>
      </w:r>
      <w:r>
        <w:tab/>
        <w:t xml:space="preserve">Wójt Gminy Fajsławice </w:t>
      </w:r>
      <w:r w:rsidRPr="00FA13D3">
        <w:rPr>
          <w:u w:val="single"/>
        </w:rPr>
        <w:t>nie naruszał dobrego imienia p. Henryka Janusza Stępniaka</w:t>
      </w:r>
      <w:r>
        <w:t>, co więcej, w ogóle się na jego temat nie wypowiadał;</w:t>
      </w:r>
    </w:p>
    <w:p w:rsidR="007D29E1" w:rsidRDefault="007D29E1" w:rsidP="002A756D">
      <w:pPr>
        <w:spacing w:after="120" w:line="340" w:lineRule="exact"/>
        <w:ind w:left="284" w:hanging="284"/>
        <w:jc w:val="both"/>
      </w:pPr>
      <w:r>
        <w:t>3)</w:t>
      </w:r>
      <w:r>
        <w:tab/>
        <w:t xml:space="preserve">Wójt Gminy Fajsławice p. Tadeusz Chruściel </w:t>
      </w:r>
      <w:r w:rsidRPr="00FA13D3">
        <w:rPr>
          <w:u w:val="single"/>
        </w:rPr>
        <w:t>nie poniewierał na zebraniu żadnych kobiet oraz nie obrażał osób zmarłych</w:t>
      </w:r>
      <w:r>
        <w:t>;</w:t>
      </w:r>
    </w:p>
    <w:p w:rsidR="007D29E1" w:rsidRDefault="007D29E1" w:rsidP="002A756D">
      <w:pPr>
        <w:spacing w:after="120" w:line="340" w:lineRule="exact"/>
        <w:ind w:left="284" w:hanging="284"/>
        <w:jc w:val="both"/>
      </w:pPr>
      <w:r>
        <w:t>4)</w:t>
      </w:r>
      <w:r>
        <w:tab/>
        <w:t xml:space="preserve">Wójt Gminy Fajsławice </w:t>
      </w:r>
      <w:r w:rsidRPr="00FA13D3">
        <w:rPr>
          <w:u w:val="single"/>
        </w:rPr>
        <w:t>nie mówił na zebraniu</w:t>
      </w:r>
      <w:r>
        <w:t>, że p. Michał Stępniak robił komukolwiek zarzuty z powodu umorzenia podatków. Stwierdził jedynie ogólnie, że przy ocenie umorzeń podatków należy mieć na względzie ważny interes podatnika i całokształt występujących w sprawie okoliczności.</w:t>
      </w:r>
    </w:p>
    <w:p w:rsidR="007D29E1" w:rsidRDefault="007D29E1" w:rsidP="002A756D">
      <w:pPr>
        <w:spacing w:after="120" w:line="340" w:lineRule="exact"/>
        <w:ind w:left="284" w:hanging="284"/>
        <w:jc w:val="both"/>
      </w:pPr>
      <w:r>
        <w:t>5)</w:t>
      </w:r>
      <w:r>
        <w:tab/>
        <w:t xml:space="preserve">p. </w:t>
      </w:r>
      <w:r w:rsidR="002A756D">
        <w:t>Michał Stępniak nie był obecny</w:t>
      </w:r>
      <w:r>
        <w:t xml:space="preserve"> w zebraniu wiejskim w Ignasinie 23 marca 2014 r.</w:t>
      </w:r>
    </w:p>
    <w:p w:rsidR="006E5999" w:rsidRPr="00516BB0" w:rsidRDefault="00CB73B6" w:rsidP="00FA13D3">
      <w:pPr>
        <w:spacing w:after="120" w:line="340" w:lineRule="exact"/>
        <w:ind w:firstLine="284"/>
        <w:jc w:val="both"/>
      </w:pPr>
      <w:r>
        <w:t>W związku z tym, że zarzuty z</w:t>
      </w:r>
      <w:r w:rsidR="00FA13D3">
        <w:t>a</w:t>
      </w:r>
      <w:r>
        <w:t>warte w skardze nie potwierdziły się, skargę uznaje się za niezasadną.</w:t>
      </w:r>
      <w:bookmarkStart w:id="0" w:name="_GoBack"/>
      <w:bookmarkEnd w:id="0"/>
    </w:p>
    <w:sectPr w:rsidR="006E5999" w:rsidRPr="00516BB0" w:rsidSect="007D29E1">
      <w:headerReference w:type="default" r:id="rId8"/>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016" w:rsidRDefault="00801016" w:rsidP="007D29E1">
      <w:r>
        <w:separator/>
      </w:r>
    </w:p>
  </w:endnote>
  <w:endnote w:type="continuationSeparator" w:id="0">
    <w:p w:rsidR="00801016" w:rsidRDefault="00801016" w:rsidP="007D2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016" w:rsidRDefault="00801016" w:rsidP="007D29E1">
      <w:r>
        <w:separator/>
      </w:r>
    </w:p>
  </w:footnote>
  <w:footnote w:type="continuationSeparator" w:id="0">
    <w:p w:rsidR="00801016" w:rsidRDefault="00801016" w:rsidP="007D2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352592"/>
      <w:docPartObj>
        <w:docPartGallery w:val="Page Numbers (Top of Page)"/>
        <w:docPartUnique/>
      </w:docPartObj>
    </w:sdtPr>
    <w:sdtEndPr/>
    <w:sdtContent>
      <w:p w:rsidR="007D29E1" w:rsidRDefault="007D29E1">
        <w:pPr>
          <w:pStyle w:val="Nagwek"/>
          <w:jc w:val="center"/>
        </w:pPr>
        <w:r>
          <w:fldChar w:fldCharType="begin"/>
        </w:r>
        <w:r>
          <w:instrText>PAGE   \* MERGEFORMAT</w:instrText>
        </w:r>
        <w:r>
          <w:fldChar w:fldCharType="separate"/>
        </w:r>
        <w:r w:rsidR="00070030">
          <w:rPr>
            <w:noProof/>
          </w:rPr>
          <w:t>3</w:t>
        </w:r>
        <w:r>
          <w:fldChar w:fldCharType="end"/>
        </w:r>
      </w:p>
    </w:sdtContent>
  </w:sdt>
  <w:p w:rsidR="007D29E1" w:rsidRDefault="007D29E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12BC7"/>
    <w:multiLevelType w:val="hybridMultilevel"/>
    <w:tmpl w:val="5B4A8E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AFD389F"/>
    <w:multiLevelType w:val="hybridMultilevel"/>
    <w:tmpl w:val="6AF47D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5942D26"/>
    <w:multiLevelType w:val="hybridMultilevel"/>
    <w:tmpl w:val="F6826C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BB0"/>
    <w:rsid w:val="00070030"/>
    <w:rsid w:val="00074C62"/>
    <w:rsid w:val="001156E4"/>
    <w:rsid w:val="001446C0"/>
    <w:rsid w:val="001C5A0A"/>
    <w:rsid w:val="00205E85"/>
    <w:rsid w:val="00281FEE"/>
    <w:rsid w:val="002A756D"/>
    <w:rsid w:val="003A1252"/>
    <w:rsid w:val="00516BB0"/>
    <w:rsid w:val="0053727A"/>
    <w:rsid w:val="00543449"/>
    <w:rsid w:val="00571B35"/>
    <w:rsid w:val="006E5999"/>
    <w:rsid w:val="00764F21"/>
    <w:rsid w:val="00765A80"/>
    <w:rsid w:val="007D29E1"/>
    <w:rsid w:val="007F0EEF"/>
    <w:rsid w:val="00801016"/>
    <w:rsid w:val="00957550"/>
    <w:rsid w:val="00A25977"/>
    <w:rsid w:val="00AF5DF8"/>
    <w:rsid w:val="00B154FA"/>
    <w:rsid w:val="00BA713C"/>
    <w:rsid w:val="00BC1996"/>
    <w:rsid w:val="00BF3E92"/>
    <w:rsid w:val="00C82C73"/>
    <w:rsid w:val="00CB73B6"/>
    <w:rsid w:val="00D830DD"/>
    <w:rsid w:val="00DB0731"/>
    <w:rsid w:val="00DE337A"/>
    <w:rsid w:val="00E86C62"/>
    <w:rsid w:val="00F43724"/>
    <w:rsid w:val="00FA13D3"/>
    <w:rsid w:val="00FB0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6BB0"/>
    <w:pPr>
      <w:widowControl w:val="0"/>
      <w:suppressAutoHyphens/>
      <w:spacing w:after="0" w:line="240" w:lineRule="auto"/>
    </w:pPr>
    <w:rPr>
      <w:rFonts w:ascii="Times New Roman" w:eastAsia="Lucida Sans Unicode" w:hAnsi="Times New Roman" w:cs="Tahoma"/>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43724"/>
    <w:pPr>
      <w:ind w:left="720"/>
      <w:contextualSpacing/>
    </w:pPr>
    <w:rPr>
      <w:rFonts w:cs="Mangal"/>
      <w:szCs w:val="21"/>
    </w:rPr>
  </w:style>
  <w:style w:type="paragraph" w:styleId="Nagwek">
    <w:name w:val="header"/>
    <w:basedOn w:val="Normalny"/>
    <w:link w:val="NagwekZnak"/>
    <w:uiPriority w:val="99"/>
    <w:unhideWhenUsed/>
    <w:rsid w:val="007D29E1"/>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7D29E1"/>
    <w:rPr>
      <w:rFonts w:ascii="Times New Roman" w:eastAsia="Lucida Sans Unicode" w:hAnsi="Times New Roman" w:cs="Mangal"/>
      <w:kern w:val="1"/>
      <w:sz w:val="24"/>
      <w:szCs w:val="21"/>
      <w:lang w:eastAsia="hi-IN" w:bidi="hi-IN"/>
    </w:rPr>
  </w:style>
  <w:style w:type="paragraph" w:styleId="Stopka">
    <w:name w:val="footer"/>
    <w:basedOn w:val="Normalny"/>
    <w:link w:val="StopkaZnak"/>
    <w:uiPriority w:val="99"/>
    <w:unhideWhenUsed/>
    <w:rsid w:val="007D29E1"/>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7D29E1"/>
    <w:rPr>
      <w:rFonts w:ascii="Times New Roman" w:eastAsia="Lucida Sans Unicode" w:hAnsi="Times New Roman" w:cs="Mangal"/>
      <w:kern w:val="1"/>
      <w:sz w:val="24"/>
      <w:szCs w:val="2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6BB0"/>
    <w:pPr>
      <w:widowControl w:val="0"/>
      <w:suppressAutoHyphens/>
      <w:spacing w:after="0" w:line="240" w:lineRule="auto"/>
    </w:pPr>
    <w:rPr>
      <w:rFonts w:ascii="Times New Roman" w:eastAsia="Lucida Sans Unicode" w:hAnsi="Times New Roman" w:cs="Tahoma"/>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43724"/>
    <w:pPr>
      <w:ind w:left="720"/>
      <w:contextualSpacing/>
    </w:pPr>
    <w:rPr>
      <w:rFonts w:cs="Mangal"/>
      <w:szCs w:val="21"/>
    </w:rPr>
  </w:style>
  <w:style w:type="paragraph" w:styleId="Nagwek">
    <w:name w:val="header"/>
    <w:basedOn w:val="Normalny"/>
    <w:link w:val="NagwekZnak"/>
    <w:uiPriority w:val="99"/>
    <w:unhideWhenUsed/>
    <w:rsid w:val="007D29E1"/>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7D29E1"/>
    <w:rPr>
      <w:rFonts w:ascii="Times New Roman" w:eastAsia="Lucida Sans Unicode" w:hAnsi="Times New Roman" w:cs="Mangal"/>
      <w:kern w:val="1"/>
      <w:sz w:val="24"/>
      <w:szCs w:val="21"/>
      <w:lang w:eastAsia="hi-IN" w:bidi="hi-IN"/>
    </w:rPr>
  </w:style>
  <w:style w:type="paragraph" w:styleId="Stopka">
    <w:name w:val="footer"/>
    <w:basedOn w:val="Normalny"/>
    <w:link w:val="StopkaZnak"/>
    <w:uiPriority w:val="99"/>
    <w:unhideWhenUsed/>
    <w:rsid w:val="007D29E1"/>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7D29E1"/>
    <w:rPr>
      <w:rFonts w:ascii="Times New Roman" w:eastAsia="Lucida Sans Unicode"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1032</Words>
  <Characters>6195</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Sekretarz</dc:creator>
  <cp:lastModifiedBy>jacek.kecik</cp:lastModifiedBy>
  <cp:revision>2</cp:revision>
  <cp:lastPrinted>2014-05-13T05:26:00Z</cp:lastPrinted>
  <dcterms:created xsi:type="dcterms:W3CDTF">2014-05-19T06:17:00Z</dcterms:created>
  <dcterms:modified xsi:type="dcterms:W3CDTF">2014-05-19T06:17:00Z</dcterms:modified>
</cp:coreProperties>
</file>